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4079" w14:textId="77777777" w:rsidR="00ED08E2" w:rsidRPr="00BC0B1C" w:rsidRDefault="00ED08E2" w:rsidP="00ED08E2">
      <w:pPr>
        <w:jc w:val="center"/>
        <w:rPr>
          <w:rFonts w:ascii="Times New Roman" w:eastAsia="標楷體" w:hAnsi="Times New Roman" w:cs="Times New Roman"/>
        </w:rPr>
      </w:pPr>
      <w:r w:rsidRPr="00BC0B1C">
        <w:rPr>
          <w:rFonts w:ascii="Times New Roman" w:eastAsia="標楷體" w:hAnsi="Times New Roman" w:cs="Times New Roman"/>
        </w:rPr>
        <w:t>輔仁大學與</w:t>
      </w:r>
      <w:r w:rsidR="007C1EBA" w:rsidRPr="00BC0B1C">
        <w:rPr>
          <w:rFonts w:ascii="Times New Roman" w:eastAsia="標楷體" w:hAnsi="Times New Roman" w:cs="Times New Roman"/>
        </w:rPr>
        <w:t>長天國際企業有限公司產學合作簽約</w:t>
      </w:r>
    </w:p>
    <w:p w14:paraId="7DFA3007" w14:textId="77777777" w:rsidR="00F90F0B" w:rsidRPr="00BC0B1C" w:rsidRDefault="00ED08E2" w:rsidP="00ED08E2">
      <w:pPr>
        <w:jc w:val="center"/>
        <w:rPr>
          <w:rFonts w:ascii="Times New Roman" w:eastAsia="標楷體" w:hAnsi="Times New Roman" w:cs="Times New Roman"/>
        </w:rPr>
      </w:pPr>
      <w:r w:rsidRPr="00BC0B1C">
        <w:rPr>
          <w:rFonts w:ascii="Times New Roman" w:eastAsia="標楷體" w:hAnsi="Times New Roman" w:cs="Times New Roman"/>
        </w:rPr>
        <w:t>新聞稿</w:t>
      </w:r>
    </w:p>
    <w:p w14:paraId="02118717" w14:textId="77777777" w:rsidR="00ED08E2" w:rsidRPr="00BC0B1C" w:rsidRDefault="00791698" w:rsidP="00791698">
      <w:pPr>
        <w:jc w:val="right"/>
        <w:rPr>
          <w:rFonts w:ascii="Times New Roman" w:eastAsia="標楷體" w:hAnsi="Times New Roman" w:cs="Times New Roman"/>
        </w:rPr>
      </w:pPr>
      <w:r w:rsidRPr="00BC0B1C">
        <w:rPr>
          <w:rFonts w:ascii="Times New Roman" w:eastAsia="標楷體" w:hAnsi="Times New Roman" w:cs="Times New Roman"/>
        </w:rPr>
        <w:t>外語學院</w:t>
      </w:r>
    </w:p>
    <w:p w14:paraId="75782B49" w14:textId="77777777" w:rsidR="00ED08E2" w:rsidRPr="00BC0B1C" w:rsidRDefault="00ED08E2" w:rsidP="00ED08E2">
      <w:pPr>
        <w:ind w:firstLine="480"/>
        <w:jc w:val="both"/>
        <w:rPr>
          <w:rFonts w:ascii="Times New Roman" w:eastAsia="標楷體" w:hAnsi="Times New Roman" w:cs="Times New Roman"/>
        </w:rPr>
      </w:pPr>
      <w:r w:rsidRPr="00BC0B1C">
        <w:rPr>
          <w:rFonts w:ascii="Times New Roman" w:eastAsia="標楷體" w:hAnsi="Times New Roman" w:cs="Times New Roman"/>
        </w:rPr>
        <w:t>輔仁大學與</w:t>
      </w:r>
      <w:r w:rsidR="007C1EBA" w:rsidRPr="00BC0B1C">
        <w:rPr>
          <w:rFonts w:ascii="Times New Roman" w:eastAsia="標楷體" w:hAnsi="Times New Roman" w:cs="Times New Roman"/>
        </w:rPr>
        <w:t>長天國際企業有限公司</w:t>
      </w:r>
      <w:r w:rsidRPr="00BC0B1C">
        <w:rPr>
          <w:rFonts w:ascii="Times New Roman" w:eastAsia="標楷體" w:hAnsi="Times New Roman" w:cs="Times New Roman"/>
        </w:rPr>
        <w:t>於</w:t>
      </w:r>
      <w:r w:rsidRPr="00BC0B1C">
        <w:rPr>
          <w:rFonts w:ascii="Times New Roman" w:eastAsia="標楷體" w:hAnsi="Times New Roman" w:cs="Times New Roman"/>
        </w:rPr>
        <w:t>201</w:t>
      </w:r>
      <w:r w:rsidR="007C1EBA" w:rsidRPr="00BC0B1C">
        <w:rPr>
          <w:rFonts w:ascii="Times New Roman" w:eastAsia="標楷體" w:hAnsi="Times New Roman" w:cs="Times New Roman"/>
        </w:rPr>
        <w:t>7</w:t>
      </w:r>
      <w:r w:rsidRPr="00BC0B1C">
        <w:rPr>
          <w:rFonts w:ascii="Times New Roman" w:eastAsia="標楷體" w:hAnsi="Times New Roman" w:cs="Times New Roman"/>
        </w:rPr>
        <w:t>年</w:t>
      </w:r>
      <w:r w:rsidRPr="00BC0B1C">
        <w:rPr>
          <w:rFonts w:ascii="Times New Roman" w:eastAsia="標楷體" w:hAnsi="Times New Roman" w:cs="Times New Roman"/>
        </w:rPr>
        <w:t>12</w:t>
      </w:r>
      <w:r w:rsidRPr="00BC0B1C">
        <w:rPr>
          <w:rFonts w:ascii="Times New Roman" w:eastAsia="標楷體" w:hAnsi="Times New Roman" w:cs="Times New Roman"/>
        </w:rPr>
        <w:t>月</w:t>
      </w:r>
      <w:r w:rsidR="007C1EBA" w:rsidRPr="00BC0B1C">
        <w:rPr>
          <w:rFonts w:ascii="Times New Roman" w:eastAsia="標楷體" w:hAnsi="Times New Roman" w:cs="Times New Roman"/>
        </w:rPr>
        <w:t>簽訂</w:t>
      </w:r>
      <w:r w:rsidRPr="00BC0B1C">
        <w:rPr>
          <w:rFonts w:ascii="Times New Roman" w:eastAsia="標楷體" w:hAnsi="Times New Roman" w:cs="Times New Roman"/>
        </w:rPr>
        <w:t>產學合作</w:t>
      </w:r>
      <w:r w:rsidR="007C1EBA" w:rsidRPr="00BC0B1C">
        <w:rPr>
          <w:rFonts w:ascii="Times New Roman" w:eastAsia="標楷體" w:hAnsi="Times New Roman" w:cs="Times New Roman"/>
        </w:rPr>
        <w:t>計畫合約書</w:t>
      </w:r>
      <w:r w:rsidRPr="00BC0B1C">
        <w:rPr>
          <w:rFonts w:ascii="Times New Roman" w:eastAsia="標楷體" w:hAnsi="Times New Roman" w:cs="Times New Roman"/>
        </w:rPr>
        <w:t>。</w:t>
      </w:r>
    </w:p>
    <w:p w14:paraId="1E2176A0" w14:textId="77777777" w:rsidR="00282C5B" w:rsidRPr="00BC0B1C" w:rsidRDefault="00282C5B" w:rsidP="00ED08E2">
      <w:pPr>
        <w:ind w:firstLine="480"/>
        <w:jc w:val="both"/>
        <w:rPr>
          <w:rFonts w:ascii="Times New Roman" w:eastAsia="標楷體" w:hAnsi="Times New Roman" w:cs="Times New Roman"/>
          <w:color w:val="000000"/>
        </w:rPr>
      </w:pPr>
      <w:r w:rsidRPr="00BC0B1C">
        <w:rPr>
          <w:rFonts w:ascii="Times New Roman" w:eastAsia="標楷體" w:hAnsi="Times New Roman" w:cs="Times New Roman"/>
          <w:color w:val="000000"/>
        </w:rPr>
        <w:t>本校為貫徹「學用合一」，增進學生實用能力，鼓勵各院系所與合作機構辦理學生校外實習，並依據專科以上學校產學合作實施辦法第六條規定，設置本校產業實習委員會，督導和整合各院實習課程、活動與成果，並</w:t>
      </w:r>
      <w:r w:rsidR="002E02B7" w:rsidRPr="00BC0B1C">
        <w:rPr>
          <w:rFonts w:ascii="Times New Roman" w:eastAsia="標楷體" w:hAnsi="Times New Roman" w:cs="Times New Roman"/>
          <w:color w:val="000000"/>
        </w:rPr>
        <w:t>整合全校畢業生就業資料庫。</w:t>
      </w:r>
    </w:p>
    <w:p w14:paraId="04D0A049" w14:textId="77777777" w:rsidR="002E02B7" w:rsidRPr="00BC0B1C" w:rsidRDefault="009664E7" w:rsidP="004E7C22">
      <w:pPr>
        <w:widowControl/>
        <w:ind w:firstLine="480"/>
        <w:jc w:val="both"/>
        <w:rPr>
          <w:rFonts w:ascii="Times New Roman" w:eastAsia="標楷體" w:hAnsi="Times New Roman" w:cs="Times New Roman"/>
          <w:kern w:val="0"/>
        </w:rPr>
      </w:pPr>
      <w:r w:rsidRPr="00BC0B1C">
        <w:rPr>
          <w:rFonts w:ascii="Times New Roman" w:eastAsia="標楷體" w:hAnsi="Times New Roman" w:cs="Times New Roman"/>
          <w:kern w:val="0"/>
        </w:rPr>
        <w:t>電子商務</w:t>
      </w:r>
      <w:r w:rsidR="001971C1" w:rsidRPr="00BC0B1C">
        <w:rPr>
          <w:rFonts w:ascii="Times New Roman" w:eastAsia="標楷體" w:hAnsi="Times New Roman" w:cs="Times New Roman"/>
          <w:kern w:val="0"/>
        </w:rPr>
        <w:t>是近年發展最迅速的產業之一</w:t>
      </w:r>
      <w:r w:rsidR="002E02B7" w:rsidRPr="00BC0B1C">
        <w:rPr>
          <w:rFonts w:ascii="Times New Roman" w:eastAsia="標楷體" w:hAnsi="Times New Roman" w:cs="Times New Roman"/>
          <w:kern w:val="0"/>
        </w:rPr>
        <w:t>，</w:t>
      </w:r>
      <w:r w:rsidR="001971C1" w:rsidRPr="00BC0B1C">
        <w:rPr>
          <w:rFonts w:ascii="Times New Roman" w:eastAsia="標楷體" w:hAnsi="Times New Roman" w:cs="Times New Roman"/>
          <w:kern w:val="0"/>
        </w:rPr>
        <w:t>除了境內電商（即</w:t>
      </w:r>
      <w:r w:rsidR="001971C1" w:rsidRPr="00BC0B1C">
        <w:rPr>
          <w:rFonts w:ascii="Times New Roman" w:eastAsia="標楷體" w:hAnsi="Times New Roman" w:cs="Times New Roman"/>
          <w:kern w:val="0"/>
        </w:rPr>
        <w:t>PChome</w:t>
      </w:r>
      <w:r w:rsidR="001971C1" w:rsidRPr="00BC0B1C">
        <w:rPr>
          <w:rFonts w:ascii="Times New Roman" w:eastAsia="標楷體" w:hAnsi="Times New Roman" w:cs="Times New Roman"/>
          <w:kern w:val="0"/>
        </w:rPr>
        <w:t>、露天、蝦皮、淘寶）以外，</w:t>
      </w:r>
      <w:r w:rsidR="001971C1" w:rsidRPr="00BC0B1C">
        <w:rPr>
          <w:rFonts w:ascii="Times New Roman" w:eastAsia="標楷體" w:hAnsi="Times New Roman" w:cs="Times New Roman"/>
          <w:kern w:val="0"/>
        </w:rPr>
        <w:t>B2B</w:t>
      </w:r>
      <w:r w:rsidR="001971C1" w:rsidRPr="00BC0B1C">
        <w:rPr>
          <w:rFonts w:ascii="Times New Roman" w:eastAsia="標楷體" w:hAnsi="Times New Roman" w:cs="Times New Roman"/>
          <w:kern w:val="0"/>
        </w:rPr>
        <w:t>、</w:t>
      </w:r>
      <w:r w:rsidR="001971C1" w:rsidRPr="00BC0B1C">
        <w:rPr>
          <w:rFonts w:ascii="Times New Roman" w:eastAsia="標楷體" w:hAnsi="Times New Roman" w:cs="Times New Roman"/>
          <w:kern w:val="0"/>
        </w:rPr>
        <w:t>B2C</w:t>
      </w:r>
      <w:r w:rsidR="001971C1" w:rsidRPr="00BC0B1C">
        <w:rPr>
          <w:rFonts w:ascii="Times New Roman" w:eastAsia="標楷體" w:hAnsi="Times New Roman" w:cs="Times New Roman"/>
          <w:kern w:val="0"/>
        </w:rPr>
        <w:t>跨境電商更是每年擁有爆炸性的成長速度</w:t>
      </w:r>
      <w:r w:rsidR="002E02B7" w:rsidRPr="00BC0B1C">
        <w:rPr>
          <w:rFonts w:ascii="Times New Roman" w:eastAsia="標楷體" w:hAnsi="Times New Roman" w:cs="Times New Roman"/>
          <w:kern w:val="0"/>
        </w:rPr>
        <w:t>，</w:t>
      </w:r>
      <w:r w:rsidR="007A66FB">
        <w:rPr>
          <w:rFonts w:ascii="Times New Roman" w:eastAsia="標楷體" w:hAnsi="Times New Roman" w:cs="Times New Roman" w:hint="eastAsia"/>
          <w:kern w:val="0"/>
        </w:rPr>
        <w:t>所以</w:t>
      </w:r>
      <w:r w:rsidR="002E02B7" w:rsidRPr="00BC0B1C">
        <w:rPr>
          <w:rFonts w:ascii="Times New Roman" w:eastAsia="標楷體" w:hAnsi="Times New Roman" w:cs="Times New Roman"/>
          <w:kern w:val="0"/>
        </w:rPr>
        <w:t>對於人才的需求也日益</w:t>
      </w:r>
      <w:r w:rsidR="00BC0B1C">
        <w:rPr>
          <w:rFonts w:ascii="Times New Roman" w:eastAsia="標楷體" w:hAnsi="Times New Roman" w:cs="Times New Roman" w:hint="eastAsia"/>
          <w:kern w:val="0"/>
        </w:rPr>
        <w:t>迫</w:t>
      </w:r>
      <w:r w:rsidR="001971C1" w:rsidRPr="00BC0B1C">
        <w:rPr>
          <w:rFonts w:ascii="Times New Roman" w:eastAsia="標楷體" w:hAnsi="Times New Roman" w:cs="Times New Roman"/>
          <w:kern w:val="0"/>
        </w:rPr>
        <w:t>切</w:t>
      </w:r>
      <w:r w:rsidR="002E02B7" w:rsidRPr="00BC0B1C">
        <w:rPr>
          <w:rFonts w:ascii="Times New Roman" w:eastAsia="標楷體" w:hAnsi="Times New Roman" w:cs="Times New Roman"/>
          <w:kern w:val="0"/>
        </w:rPr>
        <w:t>。為了提升服務品質及產值，</w:t>
      </w:r>
      <w:r w:rsidR="0005557D" w:rsidRPr="00BC0B1C">
        <w:rPr>
          <w:rFonts w:ascii="Times New Roman" w:eastAsia="標楷體" w:hAnsi="Times New Roman" w:cs="Times New Roman"/>
          <w:kern w:val="0"/>
        </w:rPr>
        <w:t>長天國際企業有限公司</w:t>
      </w:r>
      <w:r w:rsidR="002E02B7" w:rsidRPr="00BC0B1C">
        <w:rPr>
          <w:rFonts w:ascii="Times New Roman" w:eastAsia="標楷體" w:hAnsi="Times New Roman" w:cs="Times New Roman"/>
          <w:kern w:val="0"/>
        </w:rPr>
        <w:t>求才若渴，</w:t>
      </w:r>
      <w:r w:rsidR="0005557D" w:rsidRPr="00BC0B1C">
        <w:rPr>
          <w:rFonts w:ascii="Times New Roman" w:eastAsia="標楷體" w:hAnsi="Times New Roman" w:cs="Times New Roman"/>
          <w:kern w:val="0"/>
        </w:rPr>
        <w:t>該公司於</w:t>
      </w:r>
      <w:r w:rsidR="0005557D" w:rsidRPr="00BC0B1C">
        <w:rPr>
          <w:rFonts w:ascii="Times New Roman" w:eastAsia="標楷體" w:hAnsi="Times New Roman" w:cs="Times New Roman"/>
          <w:kern w:val="0"/>
        </w:rPr>
        <w:t>2008</w:t>
      </w:r>
      <w:r w:rsidR="0005557D" w:rsidRPr="00BC0B1C">
        <w:rPr>
          <w:rFonts w:ascii="Times New Roman" w:eastAsia="標楷體" w:hAnsi="Times New Roman" w:cs="Times New Roman"/>
          <w:kern w:val="0"/>
        </w:rPr>
        <w:t>年成立，為</w:t>
      </w:r>
      <w:r w:rsidR="0005557D" w:rsidRPr="00BC0B1C">
        <w:rPr>
          <w:rFonts w:ascii="Times New Roman" w:eastAsia="標楷體" w:hAnsi="Times New Roman" w:cs="Times New Roman"/>
          <w:kern w:val="0"/>
        </w:rPr>
        <w:t>IDS Hong Kong</w:t>
      </w:r>
      <w:r w:rsidR="0005557D" w:rsidRPr="00BC0B1C">
        <w:rPr>
          <w:rFonts w:ascii="Times New Roman" w:eastAsia="標楷體" w:hAnsi="Times New Roman" w:cs="Times New Roman"/>
          <w:kern w:val="0"/>
        </w:rPr>
        <w:t>在台成立之分公司，</w:t>
      </w:r>
      <w:r w:rsidR="0005557D" w:rsidRPr="00BC0B1C">
        <w:rPr>
          <w:rFonts w:ascii="Times New Roman" w:eastAsia="標楷體" w:hAnsi="Times New Roman" w:cs="Times New Roman"/>
          <w:kern w:val="0"/>
        </w:rPr>
        <w:t>IDS Hong Kong</w:t>
      </w:r>
      <w:r w:rsidR="0005557D" w:rsidRPr="00BC0B1C">
        <w:rPr>
          <w:rFonts w:ascii="Times New Roman" w:eastAsia="標楷體" w:hAnsi="Times New Roman" w:cs="Times New Roman"/>
          <w:kern w:val="0"/>
        </w:rPr>
        <w:t>為全球最大拍賣網站</w:t>
      </w:r>
      <w:r w:rsidR="0005557D" w:rsidRPr="00BC0B1C">
        <w:rPr>
          <w:rFonts w:ascii="Times New Roman" w:eastAsia="標楷體" w:hAnsi="Times New Roman" w:cs="Times New Roman"/>
          <w:kern w:val="0"/>
        </w:rPr>
        <w:t>eBay</w:t>
      </w:r>
      <w:r w:rsidR="0005557D" w:rsidRPr="00BC0B1C">
        <w:rPr>
          <w:rFonts w:ascii="Times New Roman" w:eastAsia="標楷體" w:hAnsi="Times New Roman" w:cs="Times New Roman"/>
          <w:kern w:val="0"/>
        </w:rPr>
        <w:t>的合作夥伴，主要經營跨國電子商務、全球代購代運、海外代運代銷，</w:t>
      </w:r>
      <w:r w:rsidR="0005557D" w:rsidRPr="00BC0B1C">
        <w:rPr>
          <w:rFonts w:ascii="Times New Roman" w:eastAsia="標楷體" w:hAnsi="Times New Roman" w:cs="Times New Roman"/>
          <w:kern w:val="0"/>
        </w:rPr>
        <w:t>2016</w:t>
      </w:r>
      <w:r w:rsidR="0005557D" w:rsidRPr="00BC0B1C">
        <w:rPr>
          <w:rFonts w:ascii="Times New Roman" w:eastAsia="標楷體" w:hAnsi="Times New Roman" w:cs="Times New Roman"/>
          <w:kern w:val="0"/>
        </w:rPr>
        <w:t>年集團全球營收為</w:t>
      </w:r>
      <w:r w:rsidR="0005557D" w:rsidRPr="00BC0B1C">
        <w:rPr>
          <w:rFonts w:ascii="Times New Roman" w:eastAsia="標楷體" w:hAnsi="Times New Roman" w:cs="Times New Roman"/>
          <w:kern w:val="0"/>
        </w:rPr>
        <w:t>16</w:t>
      </w:r>
      <w:r w:rsidR="0005557D" w:rsidRPr="00BC0B1C">
        <w:rPr>
          <w:rFonts w:ascii="Times New Roman" w:eastAsia="標楷體" w:hAnsi="Times New Roman" w:cs="Times New Roman"/>
          <w:kern w:val="0"/>
        </w:rPr>
        <w:t>億台幣</w:t>
      </w:r>
      <w:r w:rsidR="002E02B7" w:rsidRPr="00BC0B1C">
        <w:rPr>
          <w:rFonts w:ascii="Times New Roman" w:eastAsia="標楷體" w:hAnsi="Times New Roman" w:cs="Times New Roman"/>
          <w:kern w:val="0"/>
        </w:rPr>
        <w:t>。</w:t>
      </w:r>
    </w:p>
    <w:p w14:paraId="52A1C0EC" w14:textId="0A636DFD" w:rsidR="002E02B7" w:rsidRPr="00BC0B1C" w:rsidRDefault="002E02B7" w:rsidP="002E02B7">
      <w:pPr>
        <w:widowControl/>
        <w:jc w:val="both"/>
        <w:rPr>
          <w:rFonts w:ascii="Times New Roman" w:eastAsia="標楷體" w:hAnsi="Times New Roman" w:cs="Times New Roman"/>
          <w:kern w:val="0"/>
        </w:rPr>
      </w:pPr>
      <w:r w:rsidRPr="00BC0B1C">
        <w:rPr>
          <w:rFonts w:ascii="Times New Roman" w:eastAsia="標楷體" w:hAnsi="Times New Roman" w:cs="Times New Roman"/>
          <w:b/>
          <w:bCs/>
          <w:kern w:val="0"/>
        </w:rPr>
        <w:t> </w:t>
      </w:r>
      <w:r w:rsidRPr="00BC0B1C">
        <w:rPr>
          <w:rFonts w:ascii="Times New Roman" w:eastAsia="標楷體" w:hAnsi="Times New Roman" w:cs="Times New Roman"/>
          <w:b/>
          <w:bCs/>
          <w:kern w:val="0"/>
        </w:rPr>
        <w:tab/>
      </w:r>
      <w:r w:rsidR="0005557D" w:rsidRPr="00BC0B1C">
        <w:rPr>
          <w:rFonts w:ascii="Times New Roman" w:eastAsia="標楷體" w:hAnsi="Times New Roman" w:cs="Times New Roman"/>
          <w:kern w:val="0"/>
        </w:rPr>
        <w:t>長天國際企業有限公司</w:t>
      </w:r>
      <w:r w:rsidR="0005557D" w:rsidRPr="00BC0B1C">
        <w:rPr>
          <w:rFonts w:ascii="Times New Roman" w:eastAsia="標楷體" w:hAnsi="Times New Roman" w:cs="Times New Roman"/>
          <w:kern w:val="0"/>
        </w:rPr>
        <w:t>104</w:t>
      </w:r>
      <w:r w:rsidR="0005557D" w:rsidRPr="00BC0B1C">
        <w:rPr>
          <w:rFonts w:ascii="Times New Roman" w:eastAsia="標楷體" w:hAnsi="Times New Roman" w:cs="Times New Roman"/>
          <w:kern w:val="0"/>
        </w:rPr>
        <w:t>學年度曾參加外語學院舉辦的「外語人才就業暨實習博覽會」，提供本校不少就業和實習機會，近幾年來已有</w:t>
      </w:r>
      <w:r w:rsidR="0005557D" w:rsidRPr="00BC0B1C">
        <w:rPr>
          <w:rFonts w:ascii="Times New Roman" w:eastAsia="標楷體" w:hAnsi="Times New Roman" w:cs="Times New Roman"/>
          <w:kern w:val="0"/>
        </w:rPr>
        <w:t>24</w:t>
      </w:r>
      <w:r w:rsidR="0005557D" w:rsidRPr="00BC0B1C">
        <w:rPr>
          <w:rFonts w:ascii="Times New Roman" w:eastAsia="標楷體" w:hAnsi="Times New Roman" w:cs="Times New Roman"/>
          <w:kern w:val="0"/>
        </w:rPr>
        <w:t>位校友在該公司服務（全職和兼職）。</w:t>
      </w:r>
      <w:r w:rsidR="005649F0" w:rsidRPr="005B2916">
        <w:rPr>
          <w:rFonts w:ascii="Times New Roman" w:eastAsia="標楷體" w:hAnsi="Times New Roman" w:cs="Times New Roman"/>
          <w:kern w:val="0"/>
        </w:rPr>
        <w:t>今年</w:t>
      </w:r>
      <w:r w:rsidR="005649F0" w:rsidRPr="005B2916">
        <w:rPr>
          <w:rFonts w:ascii="Times New Roman" w:eastAsia="標楷體" w:hAnsi="Times New Roman" w:cs="Times New Roman"/>
          <w:kern w:val="0"/>
        </w:rPr>
        <w:t>11</w:t>
      </w:r>
      <w:r w:rsidR="005649F0" w:rsidRPr="005B2916">
        <w:rPr>
          <w:rFonts w:ascii="Times New Roman" w:eastAsia="標楷體" w:hAnsi="Times New Roman" w:cs="Times New Roman"/>
          <w:kern w:val="0"/>
        </w:rPr>
        <w:t>月</w:t>
      </w:r>
      <w:r w:rsidR="005649F0" w:rsidRPr="005B2916">
        <w:rPr>
          <w:rFonts w:ascii="Times New Roman" w:eastAsia="標楷體" w:hAnsi="Times New Roman" w:cs="Times New Roman"/>
          <w:kern w:val="0"/>
        </w:rPr>
        <w:t>22</w:t>
      </w:r>
      <w:r w:rsidR="005649F0" w:rsidRPr="005B2916">
        <w:rPr>
          <w:rFonts w:ascii="Times New Roman" w:eastAsia="標楷體" w:hAnsi="Times New Roman" w:cs="Times New Roman"/>
          <w:kern w:val="0"/>
        </w:rPr>
        <w:t>日該</w:t>
      </w:r>
      <w:r w:rsidR="005B2916" w:rsidRPr="005B2916">
        <w:rPr>
          <w:rFonts w:ascii="Times New Roman" w:eastAsia="標楷體" w:hAnsi="Times New Roman" w:cs="Times New Roman"/>
        </w:rPr>
        <w:t>集團總裁李基銓，李</w:t>
      </w:r>
      <w:r w:rsidR="005B2916" w:rsidRPr="005B2916">
        <w:rPr>
          <w:rFonts w:ascii="Times New Roman" w:eastAsia="標楷體" w:hAnsi="Times New Roman" w:cs="Times New Roman"/>
        </w:rPr>
        <w:t xml:space="preserve"> </w:t>
      </w:r>
      <w:r w:rsidR="005B2916" w:rsidRPr="005B2916">
        <w:rPr>
          <w:rFonts w:ascii="Times New Roman" w:eastAsia="標楷體" w:hAnsi="Times New Roman" w:cs="Times New Roman"/>
        </w:rPr>
        <w:t>總裁</w:t>
      </w:r>
      <w:r w:rsidR="00BC0B1C" w:rsidRPr="00BC0B1C">
        <w:rPr>
          <w:rFonts w:ascii="Times New Roman" w:eastAsia="標楷體" w:hAnsi="Times New Roman" w:cs="Times New Roman"/>
        </w:rPr>
        <w:t>，同時也是香港電商協會會長，親自帶領員工</w:t>
      </w:r>
      <w:r w:rsidR="00BC0B1C" w:rsidRPr="00BC0B1C">
        <w:rPr>
          <w:rFonts w:ascii="Times New Roman" w:eastAsia="標楷體" w:hAnsi="Times New Roman" w:cs="Times New Roman"/>
          <w:kern w:val="0"/>
        </w:rPr>
        <w:t>至</w:t>
      </w:r>
      <w:r w:rsidR="005649F0" w:rsidRPr="00BC0B1C">
        <w:rPr>
          <w:rFonts w:ascii="Times New Roman" w:eastAsia="標楷體" w:hAnsi="Times New Roman" w:cs="Times New Roman"/>
          <w:kern w:val="0"/>
        </w:rPr>
        <w:t>本校舉辦</w:t>
      </w:r>
      <w:r w:rsidR="005649F0" w:rsidRPr="00BC0B1C">
        <w:rPr>
          <w:rFonts w:ascii="Times New Roman" w:eastAsia="標楷體" w:hAnsi="Times New Roman" w:cs="Times New Roman"/>
          <w:kern w:val="0"/>
        </w:rPr>
        <w:t>Amazon &amp; eBay</w:t>
      </w:r>
      <w:r w:rsidR="005649F0" w:rsidRPr="00BC0B1C">
        <w:rPr>
          <w:rFonts w:ascii="Times New Roman" w:eastAsia="標楷體" w:hAnsi="Times New Roman" w:cs="Times New Roman"/>
          <w:kern w:val="0"/>
        </w:rPr>
        <w:t>跨境電商第二</w:t>
      </w:r>
      <w:bookmarkStart w:id="0" w:name="_GoBack"/>
      <w:bookmarkEnd w:id="0"/>
      <w:r w:rsidR="005649F0" w:rsidRPr="00BC0B1C">
        <w:rPr>
          <w:rFonts w:ascii="Times New Roman" w:eastAsia="標楷體" w:hAnsi="Times New Roman" w:cs="Times New Roman"/>
          <w:kern w:val="0"/>
        </w:rPr>
        <w:t>外語人才實習說明會</w:t>
      </w:r>
      <w:r w:rsidR="00BC0B1C" w:rsidRPr="00BC0B1C">
        <w:rPr>
          <w:rFonts w:ascii="Times New Roman" w:eastAsia="標楷體" w:hAnsi="Times New Roman" w:cs="Times New Roman"/>
          <w:kern w:val="0"/>
        </w:rPr>
        <w:t>，吸引了不少學生前往聆聽。</w:t>
      </w:r>
      <w:r w:rsidR="00F56227">
        <w:rPr>
          <w:rFonts w:ascii="Times New Roman" w:eastAsia="標楷體" w:hAnsi="Times New Roman" w:cs="Times New Roman" w:hint="eastAsia"/>
          <w:kern w:val="0"/>
        </w:rPr>
        <w:t>目前在該公司兼職的</w:t>
      </w:r>
      <w:r w:rsidR="00F56227" w:rsidRPr="00F56227">
        <w:rPr>
          <w:rFonts w:ascii="Times New Roman" w:eastAsia="標楷體" w:hAnsi="Times New Roman" w:cs="Times New Roman" w:hint="eastAsia"/>
          <w:kern w:val="0"/>
        </w:rPr>
        <w:t>德語四陳玠霖</w:t>
      </w:r>
      <w:r w:rsidR="00F56227">
        <w:rPr>
          <w:rFonts w:ascii="Times New Roman" w:eastAsia="標楷體" w:hAnsi="Times New Roman" w:cs="Times New Roman" w:hint="eastAsia"/>
          <w:kern w:val="0"/>
        </w:rPr>
        <w:t>同學</w:t>
      </w:r>
      <w:r w:rsidR="00F56227">
        <w:rPr>
          <w:rFonts w:ascii="標楷體" w:eastAsia="標楷體" w:hAnsi="標楷體" w:cs="Times New Roman" w:hint="eastAsia"/>
          <w:kern w:val="0"/>
        </w:rPr>
        <w:t>，</w:t>
      </w:r>
      <w:r w:rsidR="00F56227">
        <w:rPr>
          <w:rFonts w:ascii="Times New Roman" w:eastAsia="標楷體" w:hAnsi="Times New Roman" w:cs="Times New Roman" w:hint="eastAsia"/>
          <w:kern w:val="0"/>
        </w:rPr>
        <w:t>他表示</w:t>
      </w:r>
      <w:r w:rsidR="00F56227" w:rsidRPr="00F56227">
        <w:rPr>
          <w:rFonts w:ascii="Times New Roman" w:eastAsia="標楷體" w:hAnsi="Times New Roman" w:cs="Times New Roman" w:hint="eastAsia"/>
          <w:kern w:val="0"/>
        </w:rPr>
        <w:t>很開心能夠在學生階段就獲得一份跟自己所學有所連結的工作，不僅如此，還可以學</w:t>
      </w:r>
      <w:r w:rsidR="00F56227">
        <w:rPr>
          <w:rFonts w:ascii="Times New Roman" w:eastAsia="標楷體" w:hAnsi="Times New Roman" w:cs="Times New Roman" w:hint="eastAsia"/>
          <w:kern w:val="0"/>
        </w:rPr>
        <w:t>到</w:t>
      </w:r>
      <w:r w:rsidR="00F56227" w:rsidRPr="00F56227">
        <w:rPr>
          <w:rFonts w:ascii="Times New Roman" w:eastAsia="標楷體" w:hAnsi="Times New Roman" w:cs="Times New Roman" w:hint="eastAsia"/>
          <w:kern w:val="0"/>
        </w:rPr>
        <w:t>一些平</w:t>
      </w:r>
      <w:r w:rsidR="00F56227">
        <w:rPr>
          <w:rFonts w:ascii="Times New Roman" w:eastAsia="標楷體" w:hAnsi="Times New Roman" w:cs="Times New Roman" w:hint="eastAsia"/>
          <w:kern w:val="0"/>
        </w:rPr>
        <w:t>常課本裡沒有教的單字，或者商品的材質，不用花很長的時間到辦公室</w:t>
      </w:r>
      <w:r w:rsidR="00F56227" w:rsidRPr="00F56227">
        <w:rPr>
          <w:rFonts w:ascii="Times New Roman" w:eastAsia="標楷體" w:hAnsi="Times New Roman" w:cs="Times New Roman" w:hint="eastAsia"/>
          <w:kern w:val="0"/>
        </w:rPr>
        <w:t>，只要手邊有一台筆電，就可以開始工作了，所以工作地點和時間是非常的彈性，不同於以往傳統的實習工作，只要願意付出時間和努力工作，也能有可觀的收入</w:t>
      </w:r>
      <w:r w:rsidR="00F56227">
        <w:rPr>
          <w:rFonts w:ascii="標楷體" w:eastAsia="標楷體" w:hAnsi="標楷體" w:cs="Times New Roman" w:hint="eastAsia"/>
          <w:kern w:val="0"/>
        </w:rPr>
        <w:t>。</w:t>
      </w:r>
    </w:p>
    <w:p w14:paraId="2273049D" w14:textId="77777777" w:rsidR="004E7C22" w:rsidRPr="00BC0B1C" w:rsidRDefault="00E863E3" w:rsidP="00E863E3">
      <w:pPr>
        <w:ind w:firstLine="480"/>
        <w:jc w:val="both"/>
        <w:rPr>
          <w:rFonts w:ascii="Times New Roman" w:eastAsia="標楷體" w:hAnsi="Times New Roman" w:cs="Times New Roman"/>
        </w:rPr>
      </w:pPr>
      <w:r w:rsidRPr="00BC0B1C">
        <w:rPr>
          <w:rFonts w:ascii="Times New Roman" w:eastAsia="標楷體" w:hAnsi="Times New Roman" w:cs="Times New Roman"/>
          <w:kern w:val="0"/>
        </w:rPr>
        <w:t>輔大外語學院擁有英、德、法、西、日等語系及全國唯一的義大利文系和跨文化研究所</w:t>
      </w:r>
      <w:r w:rsidR="002E02B7" w:rsidRPr="00BC0B1C">
        <w:rPr>
          <w:rFonts w:ascii="Times New Roman" w:eastAsia="標楷體" w:hAnsi="Times New Roman" w:cs="Times New Roman"/>
          <w:kern w:val="0"/>
        </w:rPr>
        <w:t>。</w:t>
      </w:r>
      <w:r w:rsidRPr="00BC0B1C">
        <w:rPr>
          <w:rFonts w:ascii="Times New Roman" w:eastAsia="標楷體" w:hAnsi="Times New Roman" w:cs="Times New Roman"/>
          <w:kern w:val="0"/>
        </w:rPr>
        <w:t>此次與</w:t>
      </w:r>
      <w:r w:rsidR="007C1EBA" w:rsidRPr="00BC0B1C">
        <w:rPr>
          <w:rFonts w:ascii="Times New Roman" w:eastAsia="標楷體" w:hAnsi="Times New Roman" w:cs="Times New Roman"/>
          <w:kern w:val="0"/>
        </w:rPr>
        <w:t>長天國際企業有限公司</w:t>
      </w:r>
      <w:r w:rsidRPr="00BC0B1C">
        <w:rPr>
          <w:rFonts w:ascii="Times New Roman" w:eastAsia="標楷體" w:hAnsi="Times New Roman" w:cs="Times New Roman"/>
          <w:kern w:val="0"/>
        </w:rPr>
        <w:t>簽訂產學合作計畫，相信可協助</w:t>
      </w:r>
      <w:r w:rsidR="007C1EBA" w:rsidRPr="00BC0B1C">
        <w:rPr>
          <w:rFonts w:ascii="Times New Roman" w:eastAsia="標楷體" w:hAnsi="Times New Roman" w:cs="Times New Roman"/>
          <w:kern w:val="0"/>
        </w:rPr>
        <w:t>長天國際企業有限公司</w:t>
      </w:r>
      <w:r w:rsidRPr="00BC0B1C">
        <w:rPr>
          <w:rFonts w:ascii="Times New Roman" w:eastAsia="標楷體" w:hAnsi="Times New Roman" w:cs="Times New Roman"/>
          <w:kern w:val="0"/>
        </w:rPr>
        <w:t>培養多國語言</w:t>
      </w:r>
      <w:r w:rsidR="004E7C22" w:rsidRPr="00BC0B1C">
        <w:rPr>
          <w:rFonts w:ascii="Times New Roman" w:eastAsia="標楷體" w:hAnsi="Times New Roman" w:cs="Times New Roman"/>
          <w:kern w:val="0"/>
        </w:rPr>
        <w:t>能力的基礎儲備幹部，強化</w:t>
      </w:r>
      <w:r w:rsidR="007C1EBA" w:rsidRPr="00BC0B1C">
        <w:rPr>
          <w:rFonts w:ascii="Times New Roman" w:eastAsia="標楷體" w:hAnsi="Times New Roman" w:cs="Times New Roman"/>
          <w:kern w:val="0"/>
        </w:rPr>
        <w:t>該公司</w:t>
      </w:r>
      <w:r w:rsidR="00BC0B1C" w:rsidRPr="00BC0B1C">
        <w:rPr>
          <w:rFonts w:ascii="Times New Roman" w:eastAsia="標楷體" w:hAnsi="Times New Roman" w:cs="Times New Roman"/>
          <w:kern w:val="0"/>
        </w:rPr>
        <w:t>人才競爭力</w:t>
      </w:r>
      <w:r w:rsidRPr="00BC0B1C">
        <w:rPr>
          <w:rFonts w:ascii="Times New Roman" w:eastAsia="標楷體" w:hAnsi="Times New Roman" w:cs="Times New Roman"/>
          <w:kern w:val="0"/>
        </w:rPr>
        <w:t>，創造產學雙贏</w:t>
      </w:r>
      <w:r w:rsidR="004E7C22" w:rsidRPr="00BC0B1C">
        <w:rPr>
          <w:rFonts w:ascii="Times New Roman" w:eastAsia="標楷體" w:hAnsi="Times New Roman" w:cs="Times New Roman"/>
          <w:kern w:val="0"/>
        </w:rPr>
        <w:t>。</w:t>
      </w:r>
    </w:p>
    <w:sectPr w:rsidR="004E7C22" w:rsidRPr="00BC0B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696F44" w16cid:durableId="1DE76F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2E6A0" w14:textId="77777777" w:rsidR="00106276" w:rsidRDefault="00106276" w:rsidP="008C2F30">
      <w:r>
        <w:separator/>
      </w:r>
    </w:p>
  </w:endnote>
  <w:endnote w:type="continuationSeparator" w:id="0">
    <w:p w14:paraId="04CC1DC9" w14:textId="77777777" w:rsidR="00106276" w:rsidRDefault="00106276" w:rsidP="008C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53240" w14:textId="77777777" w:rsidR="00106276" w:rsidRDefault="00106276" w:rsidP="008C2F30">
      <w:r>
        <w:separator/>
      </w:r>
    </w:p>
  </w:footnote>
  <w:footnote w:type="continuationSeparator" w:id="0">
    <w:p w14:paraId="580371B1" w14:textId="77777777" w:rsidR="00106276" w:rsidRDefault="00106276" w:rsidP="008C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E2"/>
    <w:rsid w:val="0005557D"/>
    <w:rsid w:val="000A7C60"/>
    <w:rsid w:val="00106276"/>
    <w:rsid w:val="001971C1"/>
    <w:rsid w:val="00231BFA"/>
    <w:rsid w:val="002374E7"/>
    <w:rsid w:val="00282C5B"/>
    <w:rsid w:val="002E02B7"/>
    <w:rsid w:val="00496276"/>
    <w:rsid w:val="004E7C22"/>
    <w:rsid w:val="0054245D"/>
    <w:rsid w:val="005649F0"/>
    <w:rsid w:val="005B2916"/>
    <w:rsid w:val="005F2D60"/>
    <w:rsid w:val="006F4033"/>
    <w:rsid w:val="00791698"/>
    <w:rsid w:val="007A66FB"/>
    <w:rsid w:val="007C1EBA"/>
    <w:rsid w:val="00833D0F"/>
    <w:rsid w:val="008C2F30"/>
    <w:rsid w:val="009664E7"/>
    <w:rsid w:val="00B20FCA"/>
    <w:rsid w:val="00BC0B1C"/>
    <w:rsid w:val="00C41544"/>
    <w:rsid w:val="00E863E3"/>
    <w:rsid w:val="00ED08E2"/>
    <w:rsid w:val="00F56227"/>
    <w:rsid w:val="00F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339DB"/>
  <w15:docId w15:val="{1AC1BB58-1FB9-4820-B514-158A360B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2F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2F3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A7C6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7C60"/>
  </w:style>
  <w:style w:type="character" w:customStyle="1" w:styleId="a9">
    <w:name w:val="註解文字 字元"/>
    <w:basedOn w:val="a0"/>
    <w:link w:val="a8"/>
    <w:uiPriority w:val="99"/>
    <w:semiHidden/>
    <w:rsid w:val="000A7C6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7C6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0A7C6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A7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A7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2017-12-26T00:05:00Z</dcterms:created>
  <dcterms:modified xsi:type="dcterms:W3CDTF">2017-12-26T00:05:00Z</dcterms:modified>
</cp:coreProperties>
</file>